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90EB" w14:textId="77777777" w:rsidR="00C95E54" w:rsidRDefault="00F26816">
      <w:pPr>
        <w:spacing w:after="110"/>
        <w:jc w:val="center"/>
      </w:pPr>
      <w:r>
        <w:rPr>
          <w:b/>
          <w:bCs/>
        </w:rPr>
        <w:t>ALLEGATO A – MODULO DI MANIFESTAZIONE DI INTERESSE</w:t>
      </w:r>
    </w:p>
    <w:p w14:paraId="75CF4748" w14:textId="77777777" w:rsidR="00C95E54" w:rsidRDefault="00F26816">
      <w:pPr>
        <w:spacing w:after="110"/>
        <w:jc w:val="center"/>
      </w:pPr>
      <w:r>
        <w:rPr>
          <w:i/>
          <w:iCs/>
        </w:rPr>
        <w:t>(su carta intestata dell'operatore economico)</w:t>
      </w:r>
    </w:p>
    <w:p w14:paraId="2BEE930A" w14:textId="77777777" w:rsidR="00C95E54" w:rsidRDefault="00C95E54"/>
    <w:p w14:paraId="7A8BA019" w14:textId="77777777" w:rsidR="00C95E54" w:rsidRDefault="00F26816">
      <w:pPr>
        <w:spacing w:after="110"/>
        <w:jc w:val="both"/>
      </w:pPr>
      <w:r>
        <w:t>AL COMUNE DI ANGOLO TERME</w:t>
      </w:r>
    </w:p>
    <w:p w14:paraId="5989EB7F" w14:textId="77777777" w:rsidR="00C95E54" w:rsidRDefault="00F26816">
      <w:pPr>
        <w:spacing w:after="110"/>
        <w:jc w:val="both"/>
      </w:pPr>
      <w:r>
        <w:t>A mezzo PEC</w:t>
      </w:r>
    </w:p>
    <w:p w14:paraId="1B1C5044" w14:textId="77777777" w:rsidR="00C95E54" w:rsidRDefault="00F26816">
      <w:pPr>
        <w:spacing w:after="110"/>
        <w:jc w:val="both"/>
      </w:pPr>
      <w:r>
        <w:t>protocollo@pec.comune.angolo-terme.bs.it</w:t>
      </w:r>
    </w:p>
    <w:p w14:paraId="283FEE1D" w14:textId="77777777" w:rsidR="00C95E54" w:rsidRDefault="00C95E54"/>
    <w:p w14:paraId="379E84DC" w14:textId="77777777" w:rsidR="00C95E54" w:rsidRDefault="00F26816">
      <w:pPr>
        <w:spacing w:after="110"/>
        <w:jc w:val="both"/>
      </w:pPr>
      <w:r>
        <w:rPr>
          <w:b/>
          <w:bCs/>
        </w:rPr>
        <w:t>Oggetto: MANIFESTAZIONE DI INTERESSE</w:t>
      </w:r>
    </w:p>
    <w:p w14:paraId="575BB9D9" w14:textId="77777777" w:rsidR="00C95E54" w:rsidRDefault="00F26816">
      <w:pPr>
        <w:spacing w:after="110"/>
        <w:jc w:val="both"/>
      </w:pPr>
      <w:r>
        <w:rPr>
          <w:b/>
          <w:bCs/>
        </w:rPr>
        <w:t>APPALTO DEL SERVIZIO DI TRASPORTO SCOLASTICO PER LA SCUOLA PRIMARIA E SECONDARIA DI PRIMO GRADO – ANNI SCOLASTICI 2026/2027, 2027/2028 E 2028/2029. PROCEDURA NEGOZIATA SENZA PREVIA PUBBLICAZIONE DI UN BANDO DI GARA – ART. 50, COMMA 1, LETTERA E), DEL D.LGS. N. 36/2023.</w:t>
      </w:r>
    </w:p>
    <w:p w14:paraId="74F59012" w14:textId="77777777" w:rsidR="00C95E54" w:rsidRDefault="00C95E54"/>
    <w:p w14:paraId="0BA5055E" w14:textId="77777777" w:rsidR="00C95E54" w:rsidRDefault="00F26816">
      <w:pPr>
        <w:spacing w:after="110"/>
        <w:jc w:val="both"/>
      </w:pPr>
      <w:r>
        <w:t>Il/la sottoscritto/a ……………………………………………………………………………………………………………………………………</w:t>
      </w:r>
    </w:p>
    <w:p w14:paraId="54CBA051" w14:textId="77777777" w:rsidR="00C95E54" w:rsidRDefault="00F26816">
      <w:pPr>
        <w:spacing w:after="110"/>
        <w:jc w:val="both"/>
      </w:pPr>
      <w:r>
        <w:t xml:space="preserve">nato/a </w:t>
      </w:r>
      <w:proofErr w:type="spellStart"/>
      <w:r>
        <w:t>a</w:t>
      </w:r>
      <w:proofErr w:type="spellEnd"/>
      <w:r>
        <w:t xml:space="preserve"> …………………………………………………………………………………… (………) il ……/……/……………</w:t>
      </w:r>
    </w:p>
    <w:p w14:paraId="22D233F8" w14:textId="77777777" w:rsidR="00C95E54" w:rsidRDefault="00F26816">
      <w:pPr>
        <w:spacing w:after="110"/>
        <w:jc w:val="both"/>
      </w:pPr>
      <w:r>
        <w:t>residente in …………………………………………………………………… (………), via …………………………………………………… n. ………</w:t>
      </w:r>
    </w:p>
    <w:p w14:paraId="75208430" w14:textId="77777777" w:rsidR="00C95E54" w:rsidRDefault="00F26816">
      <w:pPr>
        <w:spacing w:after="110"/>
        <w:jc w:val="both"/>
      </w:pPr>
      <w:r>
        <w:t>C.F. ……………………………………………………………………………………………………………………………………………………………</w:t>
      </w:r>
    </w:p>
    <w:p w14:paraId="7B7C1022" w14:textId="77777777" w:rsidR="00C95E54" w:rsidRDefault="00F26816">
      <w:pPr>
        <w:spacing w:after="110"/>
        <w:jc w:val="both"/>
      </w:pPr>
      <w:r>
        <w:t>in qualità di ……………………………………………………………………………………………………………………………………………</w:t>
      </w:r>
    </w:p>
    <w:p w14:paraId="6183DB5D" w14:textId="77777777" w:rsidR="00C95E54" w:rsidRDefault="00F26816">
      <w:pPr>
        <w:spacing w:after="110"/>
        <w:jc w:val="both"/>
      </w:pPr>
      <w:r>
        <w:t>dell'operatore economico ……………………………………………………………………………………………………………………</w:t>
      </w:r>
    </w:p>
    <w:p w14:paraId="1A837819" w14:textId="77777777" w:rsidR="00C95E54" w:rsidRDefault="00F26816">
      <w:pPr>
        <w:spacing w:after="110"/>
        <w:jc w:val="both"/>
      </w:pPr>
      <w:r>
        <w:t>con sede legale in …………………………………………………………………………………………………………… (………), via</w:t>
      </w:r>
    </w:p>
    <w:p w14:paraId="40A30D7B" w14:textId="77777777" w:rsidR="00C95E54" w:rsidRDefault="00F26816">
      <w:pPr>
        <w:spacing w:after="110"/>
        <w:jc w:val="both"/>
      </w:pPr>
      <w:r>
        <w:t>…………………………………………………………………………………………………………………………, n. ………</w:t>
      </w:r>
    </w:p>
    <w:p w14:paraId="4A48FC94" w14:textId="77777777" w:rsidR="00C95E54" w:rsidRDefault="00F26816">
      <w:pPr>
        <w:spacing w:after="110"/>
        <w:jc w:val="both"/>
      </w:pPr>
      <w:r>
        <w:t>C.F. …………………………………………………………………………………………/Partita IVA ……………………………………………</w:t>
      </w:r>
    </w:p>
    <w:p w14:paraId="6D0E8BE2" w14:textId="77777777" w:rsidR="00C95E54" w:rsidRDefault="00F26816">
      <w:pPr>
        <w:spacing w:after="110"/>
        <w:jc w:val="both"/>
      </w:pPr>
      <w:r>
        <w:t>Recapito telefonico ……………………………………………………, PEC: ……………………………………………………………………</w:t>
      </w:r>
    </w:p>
    <w:p w14:paraId="6219604D" w14:textId="77777777" w:rsidR="00C95E54" w:rsidRDefault="00C95E54"/>
    <w:p w14:paraId="029045EA" w14:textId="77777777" w:rsidR="00C95E54" w:rsidRDefault="00F26816">
      <w:pPr>
        <w:spacing w:after="110"/>
        <w:jc w:val="center"/>
      </w:pPr>
      <w:r>
        <w:rPr>
          <w:b/>
          <w:bCs/>
        </w:rPr>
        <w:t>MANIFESTA</w:t>
      </w:r>
    </w:p>
    <w:p w14:paraId="73D6D09C" w14:textId="77777777" w:rsidR="00C95E54" w:rsidRDefault="00F26816">
      <w:pPr>
        <w:spacing w:after="110"/>
        <w:jc w:val="both"/>
      </w:pPr>
      <w:r>
        <w:t>interesse a partecipare alla procedura per la quale è stata avviata l'indagine di mercato in oggetto.</w:t>
      </w:r>
    </w:p>
    <w:p w14:paraId="130DF021" w14:textId="77777777" w:rsidR="00C95E54" w:rsidRDefault="00F26816">
      <w:pPr>
        <w:spacing w:after="110"/>
        <w:jc w:val="both"/>
      </w:pPr>
      <w:r>
        <w:t>A tal fine, assumendosene la piena responsabilità e consapevole delle sanzioni anche di natura penale per l'eventuale rilascio di dichiarazioni false o mendaci (art. 76 del DPR 445/2000),</w:t>
      </w:r>
    </w:p>
    <w:p w14:paraId="18C1EB59" w14:textId="77777777" w:rsidR="00C95E54" w:rsidRDefault="00F26816">
      <w:pPr>
        <w:spacing w:after="110"/>
        <w:jc w:val="center"/>
      </w:pPr>
      <w:r>
        <w:rPr>
          <w:b/>
          <w:bCs/>
        </w:rPr>
        <w:t>DICHIARA</w:t>
      </w:r>
    </w:p>
    <w:p w14:paraId="626E6223" w14:textId="77777777" w:rsidR="00C95E54" w:rsidRDefault="00F26816">
      <w:pPr>
        <w:spacing w:after="110"/>
        <w:jc w:val="both"/>
      </w:pPr>
      <w:r>
        <w:t>1. di voler partecipare alla presente procedura in qualità di:</w:t>
      </w:r>
    </w:p>
    <w:p w14:paraId="3FB7CA62" w14:textId="77777777" w:rsidR="00C95E54" w:rsidRDefault="00F26816">
      <w:pPr>
        <w:spacing w:after="90"/>
        <w:ind w:left="300"/>
      </w:pPr>
      <w:r>
        <w:t>☐ Operatore economico singolo (specificare se impresa individuale o società e relativa tipologia): ……………………………………………………………………………………………………</w:t>
      </w:r>
    </w:p>
    <w:p w14:paraId="08DBDA23" w14:textId="77777777" w:rsidR="00C95E54" w:rsidRDefault="00F26816">
      <w:pPr>
        <w:spacing w:after="90"/>
        <w:ind w:left="300"/>
      </w:pPr>
      <w:r>
        <w:t>☐ Consorzio fra società cooperative di produzione e lavoro;</w:t>
      </w:r>
    </w:p>
    <w:p w14:paraId="754C1D98" w14:textId="77777777" w:rsidR="00C95E54" w:rsidRDefault="00F26816">
      <w:pPr>
        <w:spacing w:after="90"/>
        <w:ind w:left="300"/>
      </w:pPr>
      <w:r>
        <w:t>☐ Consorzio tra imprese artigiane;</w:t>
      </w:r>
    </w:p>
    <w:p w14:paraId="041848DB" w14:textId="77777777" w:rsidR="00C95E54" w:rsidRDefault="00F26816">
      <w:pPr>
        <w:spacing w:after="90"/>
        <w:ind w:left="300"/>
      </w:pPr>
      <w:r>
        <w:lastRenderedPageBreak/>
        <w:t>☐ Consorzio stabile;</w:t>
      </w:r>
    </w:p>
    <w:p w14:paraId="32AFBE1E" w14:textId="77777777" w:rsidR="00C95E54" w:rsidRDefault="00F26816">
      <w:pPr>
        <w:spacing w:after="90"/>
        <w:ind w:left="300"/>
      </w:pPr>
      <w:r>
        <w:t>☐ Mandataria di un raggruppamento temporaneo o di un consorzio ordinario o di un GEIE già costituito tra le seguenti imprese: ……………………………………………………………………………………………………………</w:t>
      </w:r>
    </w:p>
    <w:p w14:paraId="1B1D6675" w14:textId="77777777" w:rsidR="00C95E54" w:rsidRDefault="00F26816">
      <w:pPr>
        <w:spacing w:after="90"/>
        <w:ind w:left="300"/>
      </w:pPr>
      <w:r>
        <w:t xml:space="preserve">☐ </w:t>
      </w:r>
      <w:r>
        <w:t>Mandataria di un raggruppamento temporaneo o di un consorzio ordinario o di un GEIE da costituirsi tra le seguenti imprese: ……………………………………………………………………………………………………………</w:t>
      </w:r>
    </w:p>
    <w:p w14:paraId="51F05D03" w14:textId="77777777" w:rsidR="00C95E54" w:rsidRDefault="00F26816">
      <w:pPr>
        <w:spacing w:after="90"/>
        <w:ind w:left="300"/>
      </w:pPr>
      <w:r>
        <w:t>☐ Aggregazione tra le imprese aderenti al contratto di rete (specificare se rete-soggetto o rete-contratto): ……………………………………………………………………………………………………………</w:t>
      </w:r>
    </w:p>
    <w:p w14:paraId="0D2D1303" w14:textId="77777777" w:rsidR="00C95E54" w:rsidRDefault="00F26816">
      <w:pPr>
        <w:spacing w:after="110"/>
        <w:jc w:val="both"/>
      </w:pPr>
      <w:r>
        <w:t xml:space="preserve">2. che non sussistono a carico dell'operatore economico cause di esclusione di cui agli articoli 94, 95 e 98 del </w:t>
      </w:r>
      <w:proofErr w:type="spellStart"/>
      <w:r>
        <w:t>D.Lgs.</w:t>
      </w:r>
      <w:proofErr w:type="spellEnd"/>
      <w:r>
        <w:t xml:space="preserve"> n. 36/2023;</w:t>
      </w:r>
    </w:p>
    <w:p w14:paraId="153F022E" w14:textId="77777777" w:rsidR="00C95E54" w:rsidRDefault="00F26816">
      <w:pPr>
        <w:spacing w:after="110"/>
        <w:jc w:val="both"/>
      </w:pPr>
      <w:r>
        <w:t>3. di essere iscritto alla Camera di Commercio di …………………………………………………………………………… per attività coincidente con quella oggetto del presente appalto, ovvero di essere titolare di autorizzazione al noleggio da rimessa con conducente o di concessione di servizio pubblico di linea;</w:t>
      </w:r>
    </w:p>
    <w:p w14:paraId="2D435902" w14:textId="77777777" w:rsidR="00C95E54" w:rsidRDefault="00F26816">
      <w:pPr>
        <w:spacing w:after="110"/>
        <w:jc w:val="both"/>
      </w:pPr>
      <w:r>
        <w:t>4. di aver conseguito, nel triennio 2023-2024-2025, un fatturato globale medio annuo non inferiore a € 35.500,00 (</w:t>
      </w:r>
      <w:proofErr w:type="spellStart"/>
      <w:r>
        <w:t>trentacinquemilacinquecento</w:t>
      </w:r>
      <w:proofErr w:type="spellEnd"/>
      <w:r>
        <w:t>/00) IVA esclusa;</w:t>
      </w:r>
    </w:p>
    <w:p w14:paraId="0BBA6158" w14:textId="77777777" w:rsidR="00C95E54" w:rsidRDefault="00F26816">
      <w:pPr>
        <w:spacing w:after="110"/>
        <w:jc w:val="both"/>
      </w:pPr>
      <w:r>
        <w:t>5. di aver maturato un'esperienza almeno triennale per servizi di trasporto scolastico analoghi presso pubbliche amministrazioni;</w:t>
      </w:r>
    </w:p>
    <w:p w14:paraId="0835289E" w14:textId="77777777" w:rsidR="00C95E54" w:rsidRDefault="00F26816">
      <w:pPr>
        <w:spacing w:after="110"/>
        <w:jc w:val="both"/>
      </w:pPr>
      <w:r>
        <w:t>6. di aver preso visione e di accettare, senza condizione o riserva alcuna, le prescrizioni contenute nell'Avviso per manifestazione di interesse, nel Capitolato speciale d'appalto e nel DUVRI allegato, nonché tutti gli oneri di qualsiasi natura e specie da sostenersi per la realizzazione del servizio e tutte le circostanze generali e particolari che possano influire sullo svolgimento del servizio medesimo, ritenendo dette condizioni tali da consentire la successiva formulazione dell'offerta;</w:t>
      </w:r>
    </w:p>
    <w:p w14:paraId="7A63D8FC" w14:textId="77777777" w:rsidR="00C95E54" w:rsidRDefault="00F26816">
      <w:pPr>
        <w:spacing w:after="110"/>
        <w:jc w:val="both"/>
      </w:pPr>
      <w:r>
        <w:t xml:space="preserve">7. di essere informato/a, ai sensi del </w:t>
      </w:r>
      <w:proofErr w:type="spellStart"/>
      <w:r>
        <w:t>D.Lgs.</w:t>
      </w:r>
      <w:proofErr w:type="spellEnd"/>
      <w:r>
        <w:t xml:space="preserve"> n. 196/2003 (Codice della privacy) e del Regolamento UE n. 2016/679, che i dati personali raccolti saranno trattati, anche con strumenti informatici, esclusivamente nell'ambito della presente procedura, di impegnarsi a dare immediata notizia all'Amministrazione di ogni eventuale variazione intervenuta nei dati suesposti e di acconsentire al trattamento dei dati personali trasmessi, nel rispetto della disciplina dettata dal suddetto Decreto e dal Regolamento UE, come da "Informativa sul trattamento de</w:t>
      </w:r>
      <w:r>
        <w:t>i dati personali" di seguito riportata.</w:t>
      </w:r>
    </w:p>
    <w:p w14:paraId="63884676" w14:textId="77777777" w:rsidR="00C95E54" w:rsidRDefault="00C95E54"/>
    <w:p w14:paraId="7E041413" w14:textId="77777777" w:rsidR="00C95E54" w:rsidRDefault="00F26816">
      <w:pPr>
        <w:spacing w:after="110"/>
        <w:jc w:val="both"/>
      </w:pPr>
      <w:r>
        <w:t>Luogo e data ………………………………………</w:t>
      </w:r>
    </w:p>
    <w:p w14:paraId="7D831CBA" w14:textId="77777777" w:rsidR="00C95E54" w:rsidRDefault="00C95E54"/>
    <w:p w14:paraId="29F20747" w14:textId="77777777" w:rsidR="00C95E54" w:rsidRDefault="00F26816">
      <w:pPr>
        <w:spacing w:after="110"/>
        <w:jc w:val="both"/>
      </w:pPr>
      <w:r>
        <w:t>FIRMA</w:t>
      </w:r>
    </w:p>
    <w:p w14:paraId="450E0470" w14:textId="77777777" w:rsidR="00C95E54" w:rsidRDefault="00F26816">
      <w:pPr>
        <w:spacing w:after="90"/>
      </w:pPr>
      <w:r>
        <w:t>…………………………………………………………………………………………………………………………………………………………</w:t>
      </w:r>
    </w:p>
    <w:p w14:paraId="45CD07C4" w14:textId="77777777" w:rsidR="00C95E54" w:rsidRDefault="00C95E54"/>
    <w:p w14:paraId="65AFC431" w14:textId="77777777" w:rsidR="00C95E54" w:rsidRDefault="00F26816">
      <w:pPr>
        <w:spacing w:after="110"/>
        <w:jc w:val="both"/>
      </w:pPr>
      <w:r>
        <w:rPr>
          <w:i/>
          <w:iCs/>
        </w:rPr>
        <w:t>La presente manifestazione di interesse è sottoscritta digitalmente dal Legale rappresentante (o soggetto in possesso dei poteri necessari per impegnare l'operatore economico):</w:t>
      </w:r>
    </w:p>
    <w:p w14:paraId="23066B69" w14:textId="77777777" w:rsidR="00C95E54" w:rsidRDefault="00F26816">
      <w:pPr>
        <w:spacing w:after="110"/>
        <w:jc w:val="both"/>
      </w:pPr>
      <w:r>
        <w:rPr>
          <w:i/>
          <w:iCs/>
        </w:rPr>
        <w:t>– dal concorrente che partecipa in forma singola;</w:t>
      </w:r>
    </w:p>
    <w:p w14:paraId="48536C4B" w14:textId="77777777" w:rsidR="00C95E54" w:rsidRDefault="00F26816">
      <w:pPr>
        <w:spacing w:after="110"/>
        <w:jc w:val="both"/>
      </w:pPr>
      <w:r>
        <w:rPr>
          <w:i/>
          <w:iCs/>
        </w:rPr>
        <w:t>– nel caso di raggruppamento temporaneo o consorzio ordinario o GEIE costituiti, dalla mandataria/capogruppo;</w:t>
      </w:r>
    </w:p>
    <w:p w14:paraId="436E4838" w14:textId="77777777" w:rsidR="00C95E54" w:rsidRDefault="00F26816">
      <w:pPr>
        <w:spacing w:after="110"/>
        <w:jc w:val="both"/>
      </w:pPr>
      <w:r>
        <w:rPr>
          <w:i/>
          <w:iCs/>
        </w:rPr>
        <w:t>– nel caso di raggruppamento temporaneo o consorzio ordinario o GEIE non ancora costituiti, da ciascun partecipante al raggruppamento;</w:t>
      </w:r>
    </w:p>
    <w:p w14:paraId="78D5776A" w14:textId="77777777" w:rsidR="00C95E54" w:rsidRDefault="00F26816">
      <w:pPr>
        <w:spacing w:after="110"/>
        <w:jc w:val="both"/>
      </w:pPr>
      <w:r>
        <w:rPr>
          <w:i/>
          <w:iCs/>
        </w:rPr>
        <w:t>– nel caso di consorzio di cooperative e imprese artigiane o di consorzio stabile di cui all'art. 65, comma 2, lett. b), c) e d) del Codice, dal consorzio medesimo;</w:t>
      </w:r>
    </w:p>
    <w:p w14:paraId="30530D01" w14:textId="77777777" w:rsidR="00C95E54" w:rsidRDefault="00F26816">
      <w:pPr>
        <w:spacing w:after="110"/>
        <w:jc w:val="both"/>
      </w:pPr>
      <w:r>
        <w:rPr>
          <w:i/>
          <w:iCs/>
        </w:rPr>
        <w:t>– nel caso di aggregazione di rete, secondo le modalità distinte previste per rete dotata/priva di organo comune e di soggettività giuridica.</w:t>
      </w:r>
    </w:p>
    <w:p w14:paraId="7D269DA0" w14:textId="77777777" w:rsidR="00C95E54" w:rsidRDefault="00F26816">
      <w:pPr>
        <w:spacing w:after="110"/>
        <w:jc w:val="both"/>
      </w:pPr>
      <w:r>
        <w:rPr>
          <w:i/>
          <w:iCs/>
        </w:rPr>
        <w:t>Qualora la documentazione venga sottoscritta dal "procuratore" dell'operatore economico, dovrà essere allegata copia conforme della relativa procura notarile (generale o speciale) o altro documento da cui evincere i poteri di rappresentanza.</w:t>
      </w:r>
    </w:p>
    <w:p w14:paraId="4D7A0127" w14:textId="77777777" w:rsidR="00C95E54" w:rsidRDefault="00F26816">
      <w:pPr>
        <w:spacing w:after="110"/>
        <w:jc w:val="both"/>
      </w:pPr>
      <w:r>
        <w:rPr>
          <w:b/>
          <w:bCs/>
        </w:rPr>
        <w:lastRenderedPageBreak/>
        <w:t>SI PRECISA CHE L'UTILIZZO DEL PRESENTE MODULO NON ESIME L'OFFERENTE DALLA RESPONSABILITÀ PER FALSITÀ IN ATTI E DICHIARAZIONI MENDACI. L'OFFERENTE È TENUTO A MODIFICARE IL MODELLO NEI PUNTI IN CUI LA DICHIARAZIONE NON CORRISPONDA ALLA PROPRIA SITUAZIONE CONCRETA.</w:t>
      </w:r>
    </w:p>
    <w:p w14:paraId="5C8B2316" w14:textId="77777777" w:rsidR="00C95E54" w:rsidRDefault="00C95E54">
      <w:pPr>
        <w:pBdr>
          <w:top w:val="single" w:sz="4" w:space="0" w:color="999999"/>
        </w:pBdr>
        <w:spacing w:before="300" w:after="200"/>
      </w:pPr>
    </w:p>
    <w:p w14:paraId="60CDEEBD" w14:textId="77777777" w:rsidR="00C95E54" w:rsidRDefault="00F26816">
      <w:pPr>
        <w:pStyle w:val="Titolo1"/>
        <w:spacing w:before="220" w:after="110"/>
      </w:pPr>
      <w:r>
        <w:rPr>
          <w:b/>
          <w:bCs/>
          <w:sz w:val="22"/>
          <w:szCs w:val="22"/>
        </w:rPr>
        <w:t>Informativa ai sensi dell'art. 13 del Regolamento UE 2016/679 (GDPR)</w:t>
      </w:r>
    </w:p>
    <w:p w14:paraId="574CAA24" w14:textId="77777777" w:rsidR="00C95E54" w:rsidRDefault="00F26816">
      <w:pPr>
        <w:spacing w:after="110"/>
        <w:jc w:val="both"/>
      </w:pPr>
      <w:r>
        <w:t xml:space="preserve">Gentile Utente, La informiamo che il </w:t>
      </w:r>
      <w:proofErr w:type="spellStart"/>
      <w:r>
        <w:t>D.Lgs.</w:t>
      </w:r>
      <w:proofErr w:type="spellEnd"/>
      <w:r>
        <w:t xml:space="preserve"> 196/2003 (Codice in materia di protezione dei dati personali) e il Regolamento UE 2016/679 (Regolamento Generale sulla Protezione dei Dati) prevedono la tutela delle persone rispetto al trattamento dei dati personali. Secondo la normativa vigente il Comune di Angolo Terme segue una politica basata sui criteri di trasparenza e correttezza. Pertanto, in relazione ai dati personali in possesso di questo Ente, a seguito della domanda presentata dalla S.V., si informa di quanto segue:</w:t>
      </w:r>
    </w:p>
    <w:p w14:paraId="33280CFB" w14:textId="77777777" w:rsidR="00C95E54" w:rsidRDefault="00F26816">
      <w:pPr>
        <w:spacing w:after="110"/>
        <w:jc w:val="both"/>
      </w:pPr>
      <w:r>
        <w:t>1) Finalità del trattamento: il trattamento è finalizzato unicamente alla corretta e completa gestione della procedura di indagine di mercato e dell'eventuale successivo affidamento, con l'osservanza delle disposizioni di legge e di regolamento in materia. Tale finalità rientra nelle funzioni di pubblico interesse, ai sensi dell'art. 6, par. 1, lett. e), del Regolamento UE 2016/679.</w:t>
      </w:r>
    </w:p>
    <w:p w14:paraId="2286D439" w14:textId="77777777" w:rsidR="00C95E54" w:rsidRDefault="00F26816">
      <w:pPr>
        <w:spacing w:after="110"/>
        <w:jc w:val="both"/>
      </w:pPr>
      <w:r>
        <w:t>2) Modalità del trattamento: il trattamento è realizzato per mezzo delle operazioni indicate nell'art. 4, punto 2), del Regolamento UE 2016/679 e viene effettuato tramite supporti elettronici e cartacei.</w:t>
      </w:r>
    </w:p>
    <w:p w14:paraId="29885CC9" w14:textId="77777777" w:rsidR="00C95E54" w:rsidRDefault="00F26816">
      <w:pPr>
        <w:spacing w:after="110"/>
        <w:jc w:val="both"/>
      </w:pPr>
      <w:r>
        <w:t>3) Conferimento dei dati: il conferimento dei dati è obbligatorio. L'eventuale rifiuto comporta l'impossibilità di dar seguito al procedimento per cui l'istanza viene presentata.</w:t>
      </w:r>
    </w:p>
    <w:p w14:paraId="6F5C48D5" w14:textId="77777777" w:rsidR="00C95E54" w:rsidRDefault="00F26816">
      <w:pPr>
        <w:spacing w:after="110"/>
        <w:jc w:val="both"/>
      </w:pPr>
      <w:r>
        <w:t>4) Comunicazione dei dati: i dati personali possono venire a conoscenza dei soggetti autorizzati al trattamento da parte del Titolare e possono essere comunicati a Uffici ed Enti pubblici per attività connesse con il corretto adempimento di quanto indicato al punto 1). Potranno inoltre essere comunicati al fine di adempiere obblighi di legge o per rispondere a richieste delle forze dell'ordine o dell'autorità amministrativa e giudiziaria. Non è previsto il trasferimento di dati in un paese terzo.</w:t>
      </w:r>
    </w:p>
    <w:p w14:paraId="42630DF6" w14:textId="77777777" w:rsidR="00C95E54" w:rsidRDefault="00F26816">
      <w:pPr>
        <w:spacing w:after="110"/>
        <w:jc w:val="both"/>
      </w:pPr>
      <w:r>
        <w:t xml:space="preserve">5) Diffusione dei dati: i dati potranno essere diffusi solo se previsto da norma di legge o regolamento ai sensi dell'art. 2-ter del </w:t>
      </w:r>
      <w:proofErr w:type="spellStart"/>
      <w:r>
        <w:t>D.Lgs.</w:t>
      </w:r>
      <w:proofErr w:type="spellEnd"/>
      <w:r>
        <w:t xml:space="preserve"> 196/2003.</w:t>
      </w:r>
    </w:p>
    <w:p w14:paraId="6D1B767F" w14:textId="77777777" w:rsidR="00C95E54" w:rsidRDefault="00F26816">
      <w:pPr>
        <w:spacing w:after="110"/>
        <w:jc w:val="both"/>
      </w:pPr>
      <w:r>
        <w:t>6) Durata del trattamento: i dati sono conservati per il tempo necessario allo svolgimento del procedimento in oggetto e tenuto conto degli obblighi di legge a cui il Titolare deve sottostare nell'adempimento delle proprie funzioni istituzionali.</w:t>
      </w:r>
    </w:p>
    <w:p w14:paraId="519DE810" w14:textId="77777777" w:rsidR="00C95E54" w:rsidRDefault="00F26816">
      <w:pPr>
        <w:spacing w:after="110"/>
        <w:jc w:val="both"/>
      </w:pPr>
      <w:r>
        <w:t>7) Profilazione: il Titolare non adotta alcun processo decisionale automatizzato, compresa la profilazione, di cui all'articolo 22, paragrafi 1 e 4, del Regolamento UE n. 679/2016.</w:t>
      </w:r>
    </w:p>
    <w:p w14:paraId="31DC8674" w14:textId="77777777" w:rsidR="00C95E54" w:rsidRDefault="00F26816">
      <w:pPr>
        <w:spacing w:after="110"/>
        <w:jc w:val="both"/>
      </w:pPr>
      <w:r>
        <w:t>8) Diritti dell'interessato: l'interessato può far valere, in qualsiasi momento e ove possibile, i propri diritti correlati al trattamento, rivolgendosi al Titolare o al Responsabile della protezione dei dati (rpd@comune.angoloterme.bs.it), salvo vi sia un motivo legittimo del Titolare che prevalga sugli interessi dell'interessato, ovvero per l'accertamento, l'esercizio o la difesa di un diritto in sede giudiziaria. Ha diritto di proporre reclamo all'Autorità Garante per la protezione dei dati personali qua</w:t>
      </w:r>
      <w:r>
        <w:t>lora ne ravvisi la necessità.</w:t>
      </w:r>
    </w:p>
    <w:p w14:paraId="741EE568" w14:textId="77777777" w:rsidR="00C95E54" w:rsidRDefault="00F26816">
      <w:pPr>
        <w:spacing w:after="110"/>
        <w:jc w:val="both"/>
      </w:pPr>
      <w:r>
        <w:t>9) Titolare del trattamento: titolare del trattamento è il Comune di Angolo Terme, Via Regina Elena, 53 – 25040 Angolo Terme (BS).</w:t>
      </w:r>
    </w:p>
    <w:sectPr w:rsidR="00C95E5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049C9"/>
    <w:multiLevelType w:val="hybridMultilevel"/>
    <w:tmpl w:val="A3600B6E"/>
    <w:lvl w:ilvl="0" w:tplc="D4B228E2">
      <w:start w:val="1"/>
      <w:numFmt w:val="bullet"/>
      <w:lvlText w:val="●"/>
      <w:lvlJc w:val="left"/>
      <w:pPr>
        <w:ind w:left="720" w:hanging="360"/>
      </w:pPr>
    </w:lvl>
    <w:lvl w:ilvl="1" w:tplc="DE3C58CA">
      <w:start w:val="1"/>
      <w:numFmt w:val="bullet"/>
      <w:lvlText w:val="○"/>
      <w:lvlJc w:val="left"/>
      <w:pPr>
        <w:ind w:left="1440" w:hanging="360"/>
      </w:pPr>
    </w:lvl>
    <w:lvl w:ilvl="2" w:tplc="91DC0FDA">
      <w:start w:val="1"/>
      <w:numFmt w:val="bullet"/>
      <w:lvlText w:val="■"/>
      <w:lvlJc w:val="left"/>
      <w:pPr>
        <w:ind w:left="2160" w:hanging="360"/>
      </w:pPr>
    </w:lvl>
    <w:lvl w:ilvl="3" w:tplc="67D4BBE4">
      <w:start w:val="1"/>
      <w:numFmt w:val="bullet"/>
      <w:lvlText w:val="●"/>
      <w:lvlJc w:val="left"/>
      <w:pPr>
        <w:ind w:left="2880" w:hanging="360"/>
      </w:pPr>
    </w:lvl>
    <w:lvl w:ilvl="4" w:tplc="986CF5E6">
      <w:start w:val="1"/>
      <w:numFmt w:val="bullet"/>
      <w:lvlText w:val="○"/>
      <w:lvlJc w:val="left"/>
      <w:pPr>
        <w:ind w:left="3600" w:hanging="360"/>
      </w:pPr>
    </w:lvl>
    <w:lvl w:ilvl="5" w:tplc="03D09A5C">
      <w:start w:val="1"/>
      <w:numFmt w:val="bullet"/>
      <w:lvlText w:val="■"/>
      <w:lvlJc w:val="left"/>
      <w:pPr>
        <w:ind w:left="4320" w:hanging="360"/>
      </w:pPr>
    </w:lvl>
    <w:lvl w:ilvl="6" w:tplc="51E4F288">
      <w:start w:val="1"/>
      <w:numFmt w:val="bullet"/>
      <w:lvlText w:val="●"/>
      <w:lvlJc w:val="left"/>
      <w:pPr>
        <w:ind w:left="5040" w:hanging="360"/>
      </w:pPr>
    </w:lvl>
    <w:lvl w:ilvl="7" w:tplc="FC68B2CA">
      <w:start w:val="1"/>
      <w:numFmt w:val="bullet"/>
      <w:lvlText w:val="●"/>
      <w:lvlJc w:val="left"/>
      <w:pPr>
        <w:ind w:left="5760" w:hanging="360"/>
      </w:pPr>
    </w:lvl>
    <w:lvl w:ilvl="8" w:tplc="A6CEC48C">
      <w:start w:val="1"/>
      <w:numFmt w:val="bullet"/>
      <w:lvlText w:val="●"/>
      <w:lvlJc w:val="left"/>
      <w:pPr>
        <w:ind w:left="6480" w:hanging="360"/>
      </w:pPr>
    </w:lvl>
  </w:abstractNum>
  <w:num w:numId="1" w16cid:durableId="1092779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54"/>
    <w:rsid w:val="00127848"/>
    <w:rsid w:val="007327E7"/>
    <w:rsid w:val="00C95E54"/>
    <w:rsid w:val="00F268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69FF"/>
  <w15:docId w15:val="{53EE6436-5126-403A-9C9A-11017258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1280</Words>
  <Characters>7296</Characters>
  <Application>Microsoft Office Word</Application>
  <DocSecurity>0</DocSecurity>
  <Lines>60</Lines>
  <Paragraphs>17</Paragraphs>
  <ScaleCrop>false</ScaleCrop>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Segretario</cp:lastModifiedBy>
  <cp:revision>2</cp:revision>
  <dcterms:created xsi:type="dcterms:W3CDTF">2026-07-09T15:18:00Z</dcterms:created>
  <dcterms:modified xsi:type="dcterms:W3CDTF">2026-07-09T15:18:00Z</dcterms:modified>
</cp:coreProperties>
</file>